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9D3D2A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09BAF9AF" w:rsidR="00B55795" w:rsidRDefault="00FA2271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FA2271">
        <w:rPr>
          <w:rFonts w:ascii="Arial" w:hAnsi="Arial" w:cs="Arial"/>
          <w:sz w:val="23"/>
          <w:szCs w:val="23"/>
          <w:lang w:val="el-GR"/>
        </w:rPr>
        <w:t>0</w:t>
      </w:r>
      <w:r w:rsidR="0085109E">
        <w:rPr>
          <w:rFonts w:ascii="Arial" w:hAnsi="Arial" w:cs="Arial"/>
          <w:sz w:val="23"/>
          <w:szCs w:val="23"/>
          <w:lang w:val="el-GR"/>
        </w:rPr>
        <w:t>6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</w:t>
      </w:r>
      <w:r w:rsidR="0085109E">
        <w:rPr>
          <w:rFonts w:ascii="Arial" w:hAnsi="Arial" w:cs="Arial"/>
          <w:sz w:val="23"/>
          <w:szCs w:val="23"/>
          <w:lang w:val="el-GR"/>
        </w:rPr>
        <w:t>Δεκεμβρίου</w:t>
      </w:r>
      <w:r w:rsidR="00B55795">
        <w:rPr>
          <w:rFonts w:ascii="Arial" w:hAnsi="Arial" w:cs="Arial"/>
          <w:sz w:val="23"/>
          <w:szCs w:val="23"/>
          <w:lang w:val="el-GR"/>
        </w:rPr>
        <w:t>, 2020</w:t>
      </w:r>
    </w:p>
    <w:p w14:paraId="62EC34D3" w14:textId="77777777" w:rsidR="00964492" w:rsidRDefault="00964492" w:rsidP="00EB4D3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7189F0C" w14:textId="77777777" w:rsidR="00BF47F9" w:rsidRDefault="00732AE6" w:rsidP="00BF47F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074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30741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760A7" w:rsidRPr="003074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9D3D2A" w:rsidRPr="003074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793A40" w:rsidRPr="0030741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307415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30741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BF47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Οδήγηση μηχανοκίνητου οχήματος α</w:t>
      </w:r>
      <w:r w:rsidR="00BE7086">
        <w:rPr>
          <w:rFonts w:ascii="Arial" w:hAnsi="Arial" w:cs="Arial"/>
          <w:b/>
          <w:sz w:val="24"/>
          <w:szCs w:val="24"/>
          <w:u w:val="single"/>
          <w:lang w:val="el-GR"/>
        </w:rPr>
        <w:t>πό ανήλικο</w:t>
      </w:r>
    </w:p>
    <w:p w14:paraId="2785BD68" w14:textId="642D68C2" w:rsidR="009D3D2A" w:rsidRPr="00307415" w:rsidRDefault="00BF47F9" w:rsidP="00BF47F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Οδήγηση μηχανοκίνητου οχήματος με υπερβολική ταχύτητα</w:t>
      </w:r>
    </w:p>
    <w:p w14:paraId="62BF4CD0" w14:textId="77777777" w:rsidR="0085109E" w:rsidRDefault="0085109E" w:rsidP="00BF47F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l-GR"/>
        </w:rPr>
      </w:pPr>
    </w:p>
    <w:p w14:paraId="5E529EC0" w14:textId="1DB6B7B4" w:rsidR="009D3D2A" w:rsidRPr="00307415" w:rsidRDefault="009D3D2A" w:rsidP="00BF47F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307415">
        <w:rPr>
          <w:rFonts w:ascii="Arial" w:hAnsi="Arial" w:cs="Arial"/>
          <w:sz w:val="24"/>
          <w:szCs w:val="24"/>
          <w:lang w:val="el-GR"/>
        </w:rPr>
        <w:t>Ανήλικο πρόσωπο ηλικίας 14 χρόνων εντόπισαν σήμερα μέλη της Αστυνομίας να οδηγεί αυτοκίνητο σε περιοχή της Λευκωσίας. Συνοδηγός στο αυτοκίνητο βρισκόταν η μητέρα του νεαρού.</w:t>
      </w:r>
    </w:p>
    <w:p w14:paraId="227E0F37" w14:textId="215982AC" w:rsidR="009D3D2A" w:rsidRPr="00307415" w:rsidRDefault="009D3D2A" w:rsidP="00BF47F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07415">
        <w:rPr>
          <w:rFonts w:ascii="Arial" w:hAnsi="Arial" w:cs="Arial"/>
          <w:sz w:val="24"/>
          <w:szCs w:val="24"/>
          <w:lang w:val="el-GR"/>
        </w:rPr>
        <w:t xml:space="preserve">        </w:t>
      </w:r>
      <w:r w:rsidRPr="00307415">
        <w:rPr>
          <w:rFonts w:ascii="Arial" w:hAnsi="Arial" w:cs="Arial"/>
          <w:sz w:val="24"/>
          <w:szCs w:val="24"/>
          <w:lang w:val="el-GR"/>
        </w:rPr>
        <w:tab/>
        <w:t xml:space="preserve">Ο 14χρονος οδηγούσε το αυτοκίνητο στην οδό Ηρώων, στην </w:t>
      </w:r>
      <w:proofErr w:type="spellStart"/>
      <w:r w:rsidRPr="00307415">
        <w:rPr>
          <w:rFonts w:ascii="Arial" w:hAnsi="Arial" w:cs="Arial"/>
          <w:sz w:val="24"/>
          <w:szCs w:val="24"/>
          <w:lang w:val="el-GR"/>
        </w:rPr>
        <w:t>Έγκωμη</w:t>
      </w:r>
      <w:proofErr w:type="spellEnd"/>
      <w:r w:rsidRPr="00307415">
        <w:rPr>
          <w:rFonts w:ascii="Arial" w:hAnsi="Arial" w:cs="Arial"/>
          <w:sz w:val="24"/>
          <w:szCs w:val="24"/>
          <w:lang w:val="el-GR"/>
        </w:rPr>
        <w:t>, γύρω στις 11.20 πριν το μεσημέρι της Κυριακής, όταν και ανακόπηκε από μέλη του Ειδικού Ουλαμού Μοτοσικλετιστών της Τροχαίας Αρχηγείου. Συνοδηγός στο αυτοκίνητο ήταν η μητέρα του, με τη συγκατάθεση της οποίας ο νεαρός οδηγούσε το όχημα.</w:t>
      </w:r>
    </w:p>
    <w:p w14:paraId="58A561C1" w14:textId="0621CA81" w:rsidR="00307415" w:rsidRDefault="009D3D2A" w:rsidP="00BF47F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07415">
        <w:rPr>
          <w:rFonts w:ascii="Arial" w:hAnsi="Arial" w:cs="Arial"/>
          <w:sz w:val="24"/>
          <w:szCs w:val="24"/>
          <w:lang w:val="el-GR"/>
        </w:rPr>
        <w:tab/>
        <w:t xml:space="preserve">Οι δύο τους οδηγήθηκαν στον τοπικό Αστυνομικό Σταθμό Αγίου </w:t>
      </w:r>
      <w:proofErr w:type="spellStart"/>
      <w:r w:rsidRPr="00307415">
        <w:rPr>
          <w:rFonts w:ascii="Arial" w:hAnsi="Arial" w:cs="Arial"/>
          <w:sz w:val="24"/>
          <w:szCs w:val="24"/>
          <w:lang w:val="el-GR"/>
        </w:rPr>
        <w:t>Δομετίου</w:t>
      </w:r>
      <w:proofErr w:type="spellEnd"/>
      <w:r w:rsidRPr="00307415">
        <w:rPr>
          <w:rFonts w:ascii="Arial" w:hAnsi="Arial" w:cs="Arial"/>
          <w:sz w:val="24"/>
          <w:szCs w:val="24"/>
          <w:lang w:val="el-GR"/>
        </w:rPr>
        <w:t>, ενώ στη συνέχεια, με την ολοκλήρωση των αστυνομικών εξετάσεων αποδεσμεύτηκαν.</w:t>
      </w:r>
      <w:r w:rsidR="00307415">
        <w:rPr>
          <w:rFonts w:ascii="Arial" w:hAnsi="Arial" w:cs="Arial"/>
          <w:sz w:val="24"/>
          <w:szCs w:val="24"/>
          <w:lang w:val="el-GR"/>
        </w:rPr>
        <w:t xml:space="preserve"> </w:t>
      </w:r>
      <w:r w:rsidR="00307415" w:rsidRPr="00307415">
        <w:rPr>
          <w:rFonts w:ascii="Arial" w:hAnsi="Arial" w:cs="Arial"/>
          <w:sz w:val="24"/>
          <w:szCs w:val="24"/>
          <w:lang w:val="el-GR"/>
        </w:rPr>
        <w:t xml:space="preserve">Ο Αστυνομικός Σταθμός Αγίου </w:t>
      </w:r>
      <w:proofErr w:type="spellStart"/>
      <w:r w:rsidR="00307415" w:rsidRPr="00307415">
        <w:rPr>
          <w:rFonts w:ascii="Arial" w:hAnsi="Arial" w:cs="Arial"/>
          <w:sz w:val="24"/>
          <w:szCs w:val="24"/>
          <w:lang w:val="el-GR"/>
        </w:rPr>
        <w:t>Δομετίου</w:t>
      </w:r>
      <w:proofErr w:type="spellEnd"/>
      <w:r w:rsidR="00307415" w:rsidRPr="00307415">
        <w:rPr>
          <w:rFonts w:ascii="Arial" w:hAnsi="Arial" w:cs="Arial"/>
          <w:sz w:val="24"/>
          <w:szCs w:val="24"/>
          <w:lang w:val="el-GR"/>
        </w:rPr>
        <w:t xml:space="preserve"> διερευνά την υπόθεση τροχαίων παραβάσεων που διέπραξαν ο 14χρονος και η μητέρα του.</w:t>
      </w:r>
    </w:p>
    <w:p w14:paraId="46780CCD" w14:textId="5C02D0B3" w:rsidR="00735FC9" w:rsidRDefault="00307415" w:rsidP="00BF47F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Νωρίτερα την Κυριακή,</w:t>
      </w:r>
      <w:r w:rsidR="00735FC9">
        <w:rPr>
          <w:rFonts w:ascii="Arial" w:hAnsi="Arial" w:cs="Arial"/>
          <w:sz w:val="24"/>
          <w:szCs w:val="24"/>
          <w:lang w:val="el-GR"/>
        </w:rPr>
        <w:t xml:space="preserve"> μέλη της Τροχαίας Αρχηγείου εντόπισαν </w:t>
      </w:r>
      <w:r w:rsidR="00735FC9" w:rsidRPr="00735FC9">
        <w:rPr>
          <w:rFonts w:ascii="Arial" w:hAnsi="Arial" w:cs="Arial"/>
          <w:sz w:val="24"/>
          <w:szCs w:val="24"/>
          <w:lang w:val="el-GR"/>
        </w:rPr>
        <w:t>22</w:t>
      </w:r>
      <w:r w:rsidR="00735FC9">
        <w:rPr>
          <w:rFonts w:ascii="Arial" w:hAnsi="Arial" w:cs="Arial"/>
          <w:sz w:val="24"/>
          <w:szCs w:val="24"/>
          <w:lang w:val="el-GR"/>
        </w:rPr>
        <w:t>χρονο να οδηγεί το αυτοκίνητο του με ταχύτητα 176 χιλιομέτρων, στον αυτοκινητόδρομο Λεμεσού – Λευκωσίας.</w:t>
      </w:r>
    </w:p>
    <w:p w14:paraId="0A42728E" w14:textId="29F6C700" w:rsidR="00307415" w:rsidRDefault="00735FC9" w:rsidP="00BF47F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Τον 22χρονο εντόπισαν μέλη του Ουλαμού Πρόληψης Οδικών Δυστυχημάτων </w:t>
      </w:r>
      <w:r w:rsidR="00307415">
        <w:rPr>
          <w:rFonts w:ascii="Arial" w:hAnsi="Arial" w:cs="Arial"/>
          <w:sz w:val="24"/>
          <w:szCs w:val="24"/>
          <w:lang w:val="el-GR"/>
        </w:rPr>
        <w:t xml:space="preserve">στις 8.45 το πρωί, </w:t>
      </w:r>
      <w:r>
        <w:rPr>
          <w:rFonts w:ascii="Arial" w:hAnsi="Arial" w:cs="Arial"/>
          <w:sz w:val="24"/>
          <w:szCs w:val="24"/>
          <w:lang w:val="el-GR"/>
        </w:rPr>
        <w:t xml:space="preserve">στον αυτοκινητόδρομο </w:t>
      </w:r>
      <w:r w:rsidR="002F11AB">
        <w:rPr>
          <w:rFonts w:ascii="Arial" w:hAnsi="Arial" w:cs="Arial"/>
          <w:sz w:val="24"/>
          <w:szCs w:val="24"/>
          <w:lang w:val="el-GR"/>
        </w:rPr>
        <w:t xml:space="preserve">στην περιοχή </w:t>
      </w:r>
      <w:proofErr w:type="spellStart"/>
      <w:r w:rsidR="002F11AB">
        <w:rPr>
          <w:rFonts w:ascii="Arial" w:hAnsi="Arial" w:cs="Arial"/>
          <w:sz w:val="24"/>
          <w:szCs w:val="24"/>
          <w:lang w:val="el-GR"/>
        </w:rPr>
        <w:t>Λατσιών</w:t>
      </w:r>
      <w:proofErr w:type="spellEnd"/>
      <w:r w:rsidR="002F11AB">
        <w:rPr>
          <w:rFonts w:ascii="Arial" w:hAnsi="Arial" w:cs="Arial"/>
          <w:sz w:val="24"/>
          <w:szCs w:val="24"/>
          <w:lang w:val="el-GR"/>
        </w:rPr>
        <w:t xml:space="preserve">. Αφού τα μέλη του ΟΠΟΔ  ανέκοψαν το αυτοκίνητο προχώρησαν στη σύλληψη του 22χρονου οδηγού και τον οδήγησαν με το όχημά του στον τοπικό Αστυνομικό Σταθμό </w:t>
      </w:r>
      <w:proofErr w:type="spellStart"/>
      <w:r w:rsidR="002F11AB">
        <w:rPr>
          <w:rFonts w:ascii="Arial" w:hAnsi="Arial" w:cs="Arial"/>
          <w:sz w:val="24"/>
          <w:szCs w:val="24"/>
          <w:lang w:val="el-GR"/>
        </w:rPr>
        <w:t>Λατσιών</w:t>
      </w:r>
      <w:proofErr w:type="spellEnd"/>
      <w:r w:rsidR="002F11AB">
        <w:rPr>
          <w:rFonts w:ascii="Arial" w:hAnsi="Arial" w:cs="Arial"/>
          <w:sz w:val="24"/>
          <w:szCs w:val="24"/>
          <w:lang w:val="el-GR"/>
        </w:rPr>
        <w:t xml:space="preserve"> για εξετάσεις.</w:t>
      </w:r>
    </w:p>
    <w:p w14:paraId="385E5597" w14:textId="5B05BA35" w:rsidR="00060D69" w:rsidRDefault="002F11AB" w:rsidP="00EB4D37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Αφού κατηγορήθηκε γραπτώς, ο 22χρονος αφέθηκε </w:t>
      </w:r>
      <w:r w:rsidR="00BE7086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>τη συνέχεια ελεύθερος, για να κλητευθεί ενώπιον Δικαστηρίου για εκδίκαση.</w:t>
      </w:r>
    </w:p>
    <w:p w14:paraId="05C56A22" w14:textId="77777777" w:rsidR="00BF47F9" w:rsidRDefault="00BF47F9" w:rsidP="00EB4D37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D87E" w14:textId="77777777" w:rsidR="007646B3" w:rsidRDefault="007646B3" w:rsidP="00404DCD">
      <w:pPr>
        <w:spacing w:after="0" w:line="240" w:lineRule="auto"/>
      </w:pPr>
      <w:r>
        <w:separator/>
      </w:r>
    </w:p>
  </w:endnote>
  <w:endnote w:type="continuationSeparator" w:id="0">
    <w:p w14:paraId="27B1DFA7" w14:textId="77777777" w:rsidR="007646B3" w:rsidRDefault="007646B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D3D2A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D3D2A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5227" w14:textId="77777777" w:rsidR="007646B3" w:rsidRDefault="007646B3" w:rsidP="00404DCD">
      <w:pPr>
        <w:spacing w:after="0" w:line="240" w:lineRule="auto"/>
      </w:pPr>
      <w:r>
        <w:separator/>
      </w:r>
    </w:p>
  </w:footnote>
  <w:footnote w:type="continuationSeparator" w:id="0">
    <w:p w14:paraId="3C838F30" w14:textId="77777777" w:rsidR="007646B3" w:rsidRDefault="007646B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B4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2861"/>
    <w:rsid w:val="001146B8"/>
    <w:rsid w:val="001431FC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5CA4"/>
    <w:rsid w:val="001E65E2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2F11AB"/>
    <w:rsid w:val="00305DD1"/>
    <w:rsid w:val="00307415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55C3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153F4"/>
    <w:rsid w:val="00526701"/>
    <w:rsid w:val="00533723"/>
    <w:rsid w:val="00555DEB"/>
    <w:rsid w:val="005574D6"/>
    <w:rsid w:val="00570F0A"/>
    <w:rsid w:val="00574DD2"/>
    <w:rsid w:val="0057777F"/>
    <w:rsid w:val="005C05D0"/>
    <w:rsid w:val="005C7878"/>
    <w:rsid w:val="005E47A9"/>
    <w:rsid w:val="005E6403"/>
    <w:rsid w:val="005F685C"/>
    <w:rsid w:val="00636DD6"/>
    <w:rsid w:val="00636E00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35FC9"/>
    <w:rsid w:val="007646B3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5109E"/>
    <w:rsid w:val="0086704C"/>
    <w:rsid w:val="0087635B"/>
    <w:rsid w:val="00894A15"/>
    <w:rsid w:val="008B64BB"/>
    <w:rsid w:val="008C3419"/>
    <w:rsid w:val="008D0965"/>
    <w:rsid w:val="008F160F"/>
    <w:rsid w:val="008F3AEC"/>
    <w:rsid w:val="00911E07"/>
    <w:rsid w:val="00930BCE"/>
    <w:rsid w:val="00955499"/>
    <w:rsid w:val="00955BD3"/>
    <w:rsid w:val="00964492"/>
    <w:rsid w:val="00980045"/>
    <w:rsid w:val="00996092"/>
    <w:rsid w:val="009A4BE1"/>
    <w:rsid w:val="009B4EDD"/>
    <w:rsid w:val="009C02D1"/>
    <w:rsid w:val="009C1F06"/>
    <w:rsid w:val="009D3D2A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E7086"/>
    <w:rsid w:val="00BF41AD"/>
    <w:rsid w:val="00BF47F9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B4D37"/>
    <w:rsid w:val="00EF75AF"/>
    <w:rsid w:val="00F0359E"/>
    <w:rsid w:val="00F04605"/>
    <w:rsid w:val="00F213FF"/>
    <w:rsid w:val="00F254D9"/>
    <w:rsid w:val="00F36447"/>
    <w:rsid w:val="00F5132B"/>
    <w:rsid w:val="00F70682"/>
    <w:rsid w:val="00F85031"/>
    <w:rsid w:val="00F8740B"/>
    <w:rsid w:val="00FA2271"/>
    <w:rsid w:val="00FC1AB0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D235-9E11-471F-B5F9-3FA46CBD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2020-12-06T18:47:00Z</cp:lastPrinted>
  <dcterms:created xsi:type="dcterms:W3CDTF">2020-12-06T18:57:00Z</dcterms:created>
  <dcterms:modified xsi:type="dcterms:W3CDTF">2020-12-06T18:57:00Z</dcterms:modified>
</cp:coreProperties>
</file>